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4CF" w:rsidRDefault="00A524CF" w:rsidP="00B749BB">
      <w:pPr>
        <w:jc w:val="center"/>
        <w:rPr>
          <w:rFonts w:ascii="Times New Roman" w:hAnsi="Times New Roman"/>
          <w:b/>
          <w:sz w:val="28"/>
          <w:szCs w:val="28"/>
          <w:lang w:val="kk-KZ"/>
        </w:rPr>
      </w:pPr>
    </w:p>
    <w:p w:rsidR="003B1D4D" w:rsidRDefault="00B749BB" w:rsidP="003B1D4D">
      <w:pPr>
        <w:jc w:val="center"/>
        <w:rPr>
          <w:rFonts w:ascii="Times New Roman" w:hAnsi="Times New Roman"/>
          <w:b/>
          <w:sz w:val="28"/>
          <w:szCs w:val="28"/>
          <w:lang w:val="kk-KZ"/>
        </w:rPr>
      </w:pPr>
      <w:r w:rsidRPr="00B749BB">
        <w:rPr>
          <w:rFonts w:ascii="Times New Roman" w:hAnsi="Times New Roman"/>
          <w:b/>
          <w:sz w:val="28"/>
          <w:szCs w:val="28"/>
          <w:lang w:val="kk-KZ"/>
        </w:rPr>
        <w:t>«</w:t>
      </w:r>
      <w:r w:rsidR="003B1D4D" w:rsidRPr="003B1D4D">
        <w:rPr>
          <w:rFonts w:ascii="Times New Roman" w:hAnsi="Times New Roman"/>
          <w:b/>
          <w:sz w:val="28"/>
          <w:szCs w:val="28"/>
          <w:lang w:val="kk-KZ"/>
        </w:rPr>
        <w:t>Қарыз краудфандингтік платформаны басқару жөніндегі қызметті жүзеге асыруға лицензиясы бар «Астана» халықаралық қаржы орталығының қатысушысымен  краудфандингтік платформаларда жасалған шарттар, сондай-ақ резиденттер мен бейрезиденттерге төленген сыйақылар туралы мәліметтерді мемлекеттік кіріс органдарына  ұсыну</w:t>
      </w:r>
      <w:r w:rsidR="00EF3598">
        <w:rPr>
          <w:rFonts w:ascii="Times New Roman" w:hAnsi="Times New Roman"/>
          <w:b/>
          <w:sz w:val="28"/>
          <w:szCs w:val="28"/>
          <w:lang w:val="kk-KZ"/>
        </w:rPr>
        <w:t xml:space="preserve"> қағидалары мен нысанын бекіту</w:t>
      </w:r>
      <w:bookmarkStart w:id="0" w:name="_GoBack"/>
      <w:bookmarkEnd w:id="0"/>
      <w:r w:rsidR="003B1D4D" w:rsidRPr="003B1D4D">
        <w:rPr>
          <w:rFonts w:ascii="Times New Roman" w:hAnsi="Times New Roman"/>
          <w:b/>
          <w:sz w:val="28"/>
          <w:szCs w:val="28"/>
          <w:lang w:val="kk-KZ"/>
        </w:rPr>
        <w:t xml:space="preserve"> туралы</w:t>
      </w:r>
      <w:r w:rsidR="00104B93" w:rsidRPr="00B91B9C">
        <w:rPr>
          <w:rFonts w:ascii="Times New Roman" w:hAnsi="Times New Roman"/>
          <w:b/>
          <w:sz w:val="28"/>
          <w:szCs w:val="28"/>
          <w:lang w:val="kk-KZ"/>
        </w:rPr>
        <w:t xml:space="preserve">» </w:t>
      </w:r>
      <w:r w:rsidR="003B1D4D">
        <w:rPr>
          <w:rFonts w:ascii="Times New Roman" w:hAnsi="Times New Roman"/>
          <w:b/>
          <w:sz w:val="28"/>
          <w:szCs w:val="28"/>
          <w:lang w:val="kk-KZ"/>
        </w:rPr>
        <w:t xml:space="preserve"> </w:t>
      </w:r>
      <w:r w:rsidRPr="00B749BB">
        <w:rPr>
          <w:rFonts w:ascii="Times New Roman" w:hAnsi="Times New Roman"/>
          <w:b/>
          <w:sz w:val="28"/>
          <w:szCs w:val="28"/>
          <w:lang w:val="kk-KZ"/>
        </w:rPr>
        <w:t>бұйрық жобасын</w:t>
      </w:r>
      <w:r>
        <w:rPr>
          <w:rFonts w:ascii="Times New Roman" w:hAnsi="Times New Roman"/>
          <w:b/>
          <w:sz w:val="28"/>
          <w:szCs w:val="28"/>
          <w:lang w:val="kk-KZ"/>
        </w:rPr>
        <w:t xml:space="preserve"> </w:t>
      </w:r>
      <w:r w:rsidRPr="00B749BB">
        <w:rPr>
          <w:rFonts w:ascii="Times New Roman" w:hAnsi="Times New Roman"/>
          <w:sz w:val="28"/>
          <w:szCs w:val="28"/>
          <w:lang w:val="kk-KZ"/>
        </w:rPr>
        <w:t>(бұдан әрі – Жоба)</w:t>
      </w:r>
      <w:r>
        <w:rPr>
          <w:rFonts w:ascii="Times New Roman" w:hAnsi="Times New Roman"/>
          <w:sz w:val="28"/>
          <w:szCs w:val="28"/>
          <w:lang w:val="kk-KZ"/>
        </w:rPr>
        <w:t xml:space="preserve"> </w:t>
      </w:r>
      <w:r w:rsidRPr="00B749BB">
        <w:rPr>
          <w:rFonts w:ascii="Times New Roman" w:hAnsi="Times New Roman"/>
          <w:b/>
          <w:sz w:val="28"/>
          <w:szCs w:val="28"/>
          <w:lang w:val="kk-KZ"/>
        </w:rPr>
        <w:t xml:space="preserve">қабылдаудың ықтимал қоғамдық-саяси, құқықтық, </w:t>
      </w:r>
    </w:p>
    <w:p w:rsidR="00B749BB" w:rsidRDefault="00B749BB" w:rsidP="003B1D4D">
      <w:pPr>
        <w:jc w:val="center"/>
        <w:rPr>
          <w:rFonts w:ascii="Times New Roman" w:hAnsi="Times New Roman"/>
          <w:b/>
          <w:sz w:val="28"/>
          <w:szCs w:val="28"/>
          <w:lang w:val="kk-KZ"/>
        </w:rPr>
      </w:pPr>
      <w:r w:rsidRPr="00B749BB">
        <w:rPr>
          <w:rFonts w:ascii="Times New Roman" w:hAnsi="Times New Roman"/>
          <w:b/>
          <w:sz w:val="28"/>
          <w:szCs w:val="28"/>
          <w:lang w:val="kk-KZ"/>
        </w:rPr>
        <w:t xml:space="preserve">ақпараттық және өзге де салдарларын </w:t>
      </w:r>
    </w:p>
    <w:p w:rsidR="00B749BB" w:rsidRDefault="00B749BB" w:rsidP="00B749BB">
      <w:pPr>
        <w:jc w:val="center"/>
        <w:rPr>
          <w:rFonts w:ascii="Times New Roman" w:hAnsi="Times New Roman"/>
          <w:b/>
          <w:sz w:val="28"/>
          <w:szCs w:val="28"/>
          <w:lang w:val="kk-KZ"/>
        </w:rPr>
      </w:pPr>
      <w:r w:rsidRPr="00B749BB">
        <w:rPr>
          <w:rFonts w:ascii="Times New Roman" w:hAnsi="Times New Roman"/>
          <w:b/>
          <w:sz w:val="28"/>
          <w:szCs w:val="28"/>
          <w:lang w:val="kk-KZ"/>
        </w:rPr>
        <w:t>БАҒАЛАУ</w:t>
      </w:r>
    </w:p>
    <w:p w:rsidR="00B749BB" w:rsidRPr="00B749BB" w:rsidRDefault="00B749BB" w:rsidP="00B749BB">
      <w:pPr>
        <w:jc w:val="center"/>
        <w:rPr>
          <w:rFonts w:ascii="Times New Roman" w:hAnsi="Times New Roman"/>
          <w:b/>
          <w:sz w:val="28"/>
          <w:szCs w:val="28"/>
          <w:lang w:val="kk-KZ"/>
        </w:rPr>
      </w:pPr>
    </w:p>
    <w:p w:rsidR="00B42054" w:rsidRDefault="00B42054" w:rsidP="00B42054">
      <w:pPr>
        <w:tabs>
          <w:tab w:val="left" w:pos="1134"/>
        </w:tabs>
        <w:ind w:firstLine="709"/>
        <w:jc w:val="both"/>
        <w:rPr>
          <w:rFonts w:ascii="Times New Roman" w:hAnsi="Times New Roman"/>
          <w:b/>
          <w:sz w:val="28"/>
          <w:szCs w:val="28"/>
          <w:lang w:val="kk-KZ"/>
        </w:rPr>
      </w:pPr>
      <w:r w:rsidRPr="00015DF2">
        <w:rPr>
          <w:rFonts w:ascii="Times New Roman" w:hAnsi="Times New Roman"/>
          <w:b/>
          <w:sz w:val="28"/>
          <w:szCs w:val="28"/>
          <w:lang w:val="kk-KZ"/>
        </w:rPr>
        <w:t>1.</w:t>
      </w:r>
      <w:r w:rsidRPr="00015DF2">
        <w:rPr>
          <w:rFonts w:ascii="Times New Roman" w:hAnsi="Times New Roman"/>
          <w:b/>
          <w:sz w:val="28"/>
          <w:szCs w:val="28"/>
          <w:lang w:val="kk-KZ"/>
        </w:rPr>
        <w:tab/>
      </w:r>
      <w:r w:rsidR="00B749BB" w:rsidRPr="00015DF2">
        <w:rPr>
          <w:rFonts w:ascii="Times New Roman" w:hAnsi="Times New Roman"/>
          <w:b/>
          <w:sz w:val="28"/>
          <w:szCs w:val="28"/>
          <w:lang w:val="kk-KZ"/>
        </w:rPr>
        <w:t>Қоғамдық-саяси салдарларды бағалау:</w:t>
      </w:r>
    </w:p>
    <w:p w:rsidR="00F422A4" w:rsidRPr="00F422A4" w:rsidRDefault="00F422A4" w:rsidP="00F422A4">
      <w:pPr>
        <w:tabs>
          <w:tab w:val="left" w:pos="1134"/>
        </w:tabs>
        <w:ind w:firstLine="709"/>
        <w:jc w:val="both"/>
        <w:rPr>
          <w:rFonts w:ascii="Times New Roman" w:hAnsi="Times New Roman"/>
          <w:sz w:val="28"/>
          <w:szCs w:val="28"/>
          <w:lang w:val="kk-KZ"/>
        </w:rPr>
      </w:pPr>
      <w:r w:rsidRPr="00F422A4">
        <w:rPr>
          <w:rFonts w:ascii="Times New Roman" w:hAnsi="Times New Roman"/>
          <w:sz w:val="28"/>
          <w:szCs w:val="28"/>
          <w:lang w:val="kk-KZ"/>
        </w:rPr>
        <w:t xml:space="preserve">Жоба халықтың кең ауқымының мүдделеріне әсер ететін немесе қоғамдық-саяси пікірталастар тудыратын өзгерістерді көздемейді. Ол </w:t>
      </w:r>
      <w:r w:rsidR="005F61D6">
        <w:rPr>
          <w:rFonts w:ascii="Times New Roman" w:hAnsi="Times New Roman"/>
          <w:sz w:val="28"/>
          <w:szCs w:val="28"/>
          <w:lang w:val="kk-KZ"/>
        </w:rPr>
        <w:t>қ</w:t>
      </w:r>
      <w:r w:rsidR="003B1D4D" w:rsidRPr="003B1D4D">
        <w:rPr>
          <w:rFonts w:ascii="Times New Roman" w:hAnsi="Times New Roman"/>
          <w:sz w:val="28"/>
          <w:szCs w:val="28"/>
          <w:lang w:val="kk-KZ"/>
        </w:rPr>
        <w:t>арыз краудфандингтік платформаны басқару жөніндегі қызметті жүзеге асыруға лицензиясы бар «Астана» халықаралық қаржы орталығының қатысушысымен  краудфандингтік платформаларда жасалған шарттар, сондай-ақ резиденттер мен бейрезиденттерге төленген сыйақылар туралы мәліметтерді мемлекеттік кіріс органдарына  ұсыну қағидалары мен нысанын белгілеу</w:t>
      </w:r>
      <w:r w:rsidR="003B1D4D">
        <w:rPr>
          <w:rFonts w:ascii="Times New Roman" w:hAnsi="Times New Roman"/>
          <w:sz w:val="28"/>
          <w:szCs w:val="28"/>
          <w:lang w:val="kk-KZ"/>
        </w:rPr>
        <w:t>ге</w:t>
      </w:r>
      <w:r w:rsidR="00607933" w:rsidRPr="00607933">
        <w:rPr>
          <w:rFonts w:ascii="Times New Roman" w:hAnsi="Times New Roman"/>
          <w:sz w:val="28"/>
          <w:szCs w:val="28"/>
          <w:lang w:val="kk-KZ"/>
        </w:rPr>
        <w:t xml:space="preserve"> бағытталған.</w:t>
      </w:r>
    </w:p>
    <w:p w:rsidR="00F422A4" w:rsidRDefault="00F422A4" w:rsidP="00F422A4">
      <w:pPr>
        <w:tabs>
          <w:tab w:val="left" w:pos="1134"/>
        </w:tabs>
        <w:ind w:firstLine="709"/>
        <w:jc w:val="both"/>
        <w:rPr>
          <w:rFonts w:ascii="Times New Roman" w:hAnsi="Times New Roman"/>
          <w:sz w:val="28"/>
          <w:szCs w:val="28"/>
          <w:lang w:val="kk-KZ"/>
        </w:rPr>
      </w:pPr>
      <w:r w:rsidRPr="00F422A4">
        <w:rPr>
          <w:rFonts w:ascii="Times New Roman" w:hAnsi="Times New Roman"/>
          <w:sz w:val="28"/>
          <w:szCs w:val="28"/>
          <w:lang w:val="kk-KZ"/>
        </w:rPr>
        <w:t>Жобаның қабылдануы қоғамда әлеуметтік шиеленіс немесе наразылық туындатпайды. Керісінше, ол салықтық әкімшілендіруді жүзеге асыру және бюджетке салықтар мен өзге де міндетті төлемдерді төлеуден жалтаратын тұлғаларға қатысты уақтылы шаралар қабылдау процесіне бағытталған. Бұл өз кезегінде мемлекеттік институттарға деген сенімді нығайтуға ықпал етеді.</w:t>
      </w:r>
    </w:p>
    <w:p w:rsidR="00B42054" w:rsidRPr="00703895" w:rsidRDefault="00B42054" w:rsidP="00F422A4">
      <w:pPr>
        <w:tabs>
          <w:tab w:val="left" w:pos="1134"/>
        </w:tabs>
        <w:ind w:firstLine="709"/>
        <w:jc w:val="both"/>
        <w:rPr>
          <w:rFonts w:ascii="Times New Roman" w:hAnsi="Times New Roman"/>
          <w:b/>
          <w:sz w:val="28"/>
          <w:szCs w:val="28"/>
          <w:lang w:val="kk-KZ"/>
        </w:rPr>
      </w:pPr>
      <w:r w:rsidRPr="00703895">
        <w:rPr>
          <w:rFonts w:ascii="Times New Roman" w:hAnsi="Times New Roman"/>
          <w:b/>
          <w:sz w:val="28"/>
          <w:szCs w:val="28"/>
          <w:lang w:val="kk-KZ"/>
        </w:rPr>
        <w:t>2.</w:t>
      </w:r>
      <w:r w:rsidR="00B749BB">
        <w:rPr>
          <w:rFonts w:ascii="Times New Roman" w:hAnsi="Times New Roman"/>
          <w:b/>
          <w:sz w:val="28"/>
          <w:szCs w:val="28"/>
          <w:lang w:val="kk-KZ"/>
        </w:rPr>
        <w:t xml:space="preserve"> </w:t>
      </w:r>
      <w:r w:rsidR="00B749BB" w:rsidRPr="00703895">
        <w:rPr>
          <w:rFonts w:ascii="Times New Roman" w:hAnsi="Times New Roman"/>
          <w:b/>
          <w:sz w:val="28"/>
          <w:szCs w:val="28"/>
          <w:lang w:val="kk-KZ"/>
        </w:rPr>
        <w:t>Құқықтық салдарларды бағалау:</w:t>
      </w:r>
    </w:p>
    <w:p w:rsidR="00607933" w:rsidRDefault="00607933" w:rsidP="00104B93">
      <w:pPr>
        <w:ind w:firstLine="709"/>
        <w:jc w:val="both"/>
        <w:rPr>
          <w:rFonts w:ascii="Times New Roman" w:eastAsia="Times New Roman" w:hAnsi="Times New Roman"/>
          <w:sz w:val="28"/>
          <w:szCs w:val="24"/>
          <w:lang w:val="kk-KZ"/>
        </w:rPr>
      </w:pPr>
      <w:r w:rsidRPr="00607933">
        <w:rPr>
          <w:rFonts w:ascii="Times New Roman" w:eastAsia="Times New Roman" w:hAnsi="Times New Roman"/>
          <w:sz w:val="28"/>
          <w:szCs w:val="24"/>
          <w:lang w:val="kk-KZ"/>
        </w:rPr>
        <w:t xml:space="preserve">Жоба «Салық және бюджетке төленетін басқа да міндетті төлемдер туралы» Қазақстан Республикасы Кодексінің (Салық кодексі) </w:t>
      </w:r>
      <w:r w:rsidR="003B1D4D">
        <w:rPr>
          <w:rFonts w:ascii="Times New Roman" w:eastAsia="Times New Roman" w:hAnsi="Times New Roman"/>
          <w:sz w:val="28"/>
          <w:szCs w:val="24"/>
          <w:lang w:val="kk-KZ"/>
        </w:rPr>
        <w:t>26-бабының                    29</w:t>
      </w:r>
      <w:r w:rsidRPr="00607933">
        <w:rPr>
          <w:rFonts w:ascii="Times New Roman" w:eastAsia="Times New Roman" w:hAnsi="Times New Roman"/>
          <w:sz w:val="28"/>
          <w:szCs w:val="24"/>
          <w:lang w:val="kk-KZ"/>
        </w:rPr>
        <w:t xml:space="preserve"> тармағына және  «Мемлекеттік статистика туралы» Қазақстан Республикасы Заңының  16-бабының 3 тармағының 2) тармақшасына  сәйкес әзірленді.</w:t>
      </w:r>
    </w:p>
    <w:p w:rsidR="00104B93" w:rsidRPr="00104B93" w:rsidRDefault="00104B93" w:rsidP="00104B93">
      <w:pPr>
        <w:ind w:firstLine="709"/>
        <w:jc w:val="both"/>
        <w:rPr>
          <w:rFonts w:ascii="Times New Roman" w:hAnsi="Times New Roman"/>
          <w:sz w:val="28"/>
          <w:szCs w:val="28"/>
          <w:lang w:val="kk-KZ"/>
        </w:rPr>
      </w:pPr>
      <w:r w:rsidRPr="00104B93">
        <w:rPr>
          <w:rFonts w:ascii="Times New Roman" w:hAnsi="Times New Roman"/>
          <w:sz w:val="28"/>
          <w:szCs w:val="28"/>
          <w:lang w:val="kk-KZ"/>
        </w:rPr>
        <w:t xml:space="preserve">Құқықтық реттеу қажетті және негізделген болып табылады, өйткені жоба </w:t>
      </w:r>
      <w:r w:rsidR="003B1D4D">
        <w:rPr>
          <w:rFonts w:ascii="Times New Roman" w:hAnsi="Times New Roman"/>
          <w:sz w:val="28"/>
          <w:szCs w:val="28"/>
          <w:lang w:val="kk-KZ"/>
        </w:rPr>
        <w:t>қ</w:t>
      </w:r>
      <w:r w:rsidR="003B1D4D" w:rsidRPr="003B1D4D">
        <w:rPr>
          <w:rFonts w:ascii="Times New Roman" w:hAnsi="Times New Roman"/>
          <w:sz w:val="28"/>
          <w:szCs w:val="28"/>
          <w:lang w:val="kk-KZ"/>
        </w:rPr>
        <w:t xml:space="preserve">арыз краудфандингтік платформаны басқару жөніндегі қызметті жүзеге асыруға лицензиясы бар «Астана» халықаралық қаржы орталығының қатысушысымен  краудфандингтік платформаларда жасалған шарттар, сондай-ақ резиденттер мен бейрезиденттерге төленген сыйақылар туралы мәліметтерді мемлекеттік кіріс органдарына  ұсыну </w:t>
      </w:r>
      <w:r w:rsidR="00401DBC">
        <w:rPr>
          <w:rFonts w:ascii="Times New Roman" w:hAnsi="Times New Roman"/>
          <w:sz w:val="28"/>
          <w:szCs w:val="28"/>
          <w:lang w:val="kk-KZ"/>
        </w:rPr>
        <w:t>қағидалары мен нысанын белгілейді.</w:t>
      </w:r>
    </w:p>
    <w:p w:rsidR="00104B93" w:rsidRPr="00104B93" w:rsidRDefault="00104B93" w:rsidP="00104B93">
      <w:pPr>
        <w:ind w:firstLine="709"/>
        <w:jc w:val="both"/>
        <w:rPr>
          <w:rFonts w:ascii="Times New Roman" w:hAnsi="Times New Roman"/>
          <w:sz w:val="28"/>
          <w:szCs w:val="28"/>
          <w:lang w:val="kk-KZ"/>
        </w:rPr>
      </w:pPr>
      <w:r w:rsidRPr="00104B93">
        <w:rPr>
          <w:rFonts w:ascii="Times New Roman" w:hAnsi="Times New Roman"/>
          <w:sz w:val="28"/>
          <w:szCs w:val="28"/>
          <w:lang w:val="kk-KZ"/>
        </w:rPr>
        <w:t xml:space="preserve">Жоба салық төлеушілер үшін қосымша міндеттерді енгізбейді, тек қолданыстағы заңнама шеңберінде </w:t>
      </w:r>
      <w:r w:rsidR="003B1D4D">
        <w:rPr>
          <w:rFonts w:ascii="Times New Roman" w:hAnsi="Times New Roman"/>
          <w:sz w:val="28"/>
          <w:szCs w:val="28"/>
          <w:lang w:val="kk-KZ"/>
        </w:rPr>
        <w:t>қ</w:t>
      </w:r>
      <w:r w:rsidR="003B1D4D" w:rsidRPr="003B1D4D">
        <w:rPr>
          <w:rFonts w:ascii="Times New Roman" w:hAnsi="Times New Roman"/>
          <w:sz w:val="28"/>
          <w:szCs w:val="28"/>
          <w:lang w:val="kk-KZ"/>
        </w:rPr>
        <w:t>арыз краудфандингтік платформаны басқару жөніндегі қызметті жүзеге асыруға лицензиясы бар «Астана» халықаралық</w:t>
      </w:r>
      <w:r w:rsidR="003B1D4D">
        <w:rPr>
          <w:rFonts w:ascii="Times New Roman" w:hAnsi="Times New Roman"/>
          <w:sz w:val="28"/>
          <w:szCs w:val="28"/>
          <w:lang w:val="kk-KZ"/>
        </w:rPr>
        <w:t xml:space="preserve"> қаржы орталығының қатысушысы</w:t>
      </w:r>
      <w:r w:rsidR="003B1D4D" w:rsidRPr="003B1D4D">
        <w:rPr>
          <w:rFonts w:ascii="Times New Roman" w:hAnsi="Times New Roman"/>
          <w:sz w:val="28"/>
          <w:szCs w:val="28"/>
          <w:lang w:val="kk-KZ"/>
        </w:rPr>
        <w:t xml:space="preserve">  </w:t>
      </w:r>
      <w:r w:rsidR="00CD343B">
        <w:rPr>
          <w:rFonts w:ascii="Times New Roman" w:hAnsi="Times New Roman"/>
          <w:sz w:val="28"/>
          <w:szCs w:val="28"/>
          <w:lang w:val="kk-KZ"/>
        </w:rPr>
        <w:t xml:space="preserve">мен мемлекеттік кіріс  </w:t>
      </w:r>
      <w:r w:rsidRPr="00104B93">
        <w:rPr>
          <w:rFonts w:ascii="Times New Roman" w:hAnsi="Times New Roman"/>
          <w:sz w:val="28"/>
          <w:szCs w:val="28"/>
          <w:lang w:val="kk-KZ"/>
        </w:rPr>
        <w:t>органдары арасында ақпарат алмасу тәртібін реттейді.</w:t>
      </w:r>
    </w:p>
    <w:p w:rsidR="00F422A4" w:rsidRDefault="00F422A4" w:rsidP="00F422A4">
      <w:pPr>
        <w:pStyle w:val="a3"/>
        <w:tabs>
          <w:tab w:val="left" w:pos="1134"/>
        </w:tabs>
        <w:ind w:firstLine="709"/>
        <w:jc w:val="both"/>
        <w:rPr>
          <w:rFonts w:ascii="Times New Roman" w:eastAsia="Calibri" w:hAnsi="Times New Roman"/>
          <w:sz w:val="28"/>
          <w:szCs w:val="28"/>
          <w:lang w:val="kk-KZ" w:eastAsia="en-US"/>
        </w:rPr>
      </w:pPr>
      <w:r w:rsidRPr="00F422A4">
        <w:rPr>
          <w:rFonts w:ascii="Times New Roman" w:eastAsia="Calibri" w:hAnsi="Times New Roman"/>
          <w:sz w:val="28"/>
          <w:szCs w:val="28"/>
          <w:lang w:val="kk-KZ" w:eastAsia="en-US"/>
        </w:rPr>
        <w:t>Осылайша, жоба заңнаманы қолдануда құқықтық анықтықты және болжамдылықты нығайтуға ықпал етеді.</w:t>
      </w:r>
    </w:p>
    <w:p w:rsidR="00B749BB" w:rsidRDefault="00B42054" w:rsidP="00F422A4">
      <w:pPr>
        <w:pStyle w:val="a3"/>
        <w:tabs>
          <w:tab w:val="left" w:pos="1134"/>
        </w:tabs>
        <w:ind w:firstLine="709"/>
        <w:jc w:val="both"/>
        <w:rPr>
          <w:rFonts w:ascii="Times New Roman" w:hAnsi="Times New Roman"/>
          <w:b/>
          <w:sz w:val="28"/>
          <w:szCs w:val="28"/>
          <w:lang w:val="kk-KZ"/>
        </w:rPr>
      </w:pPr>
      <w:r w:rsidRPr="00703895">
        <w:rPr>
          <w:rFonts w:ascii="Times New Roman" w:hAnsi="Times New Roman"/>
          <w:b/>
          <w:sz w:val="28"/>
          <w:szCs w:val="28"/>
          <w:lang w:val="kk-KZ"/>
        </w:rPr>
        <w:t>3.</w:t>
      </w:r>
      <w:r w:rsidRPr="00703895">
        <w:rPr>
          <w:rFonts w:ascii="Times New Roman" w:hAnsi="Times New Roman"/>
          <w:b/>
          <w:sz w:val="28"/>
          <w:szCs w:val="28"/>
          <w:lang w:val="kk-KZ"/>
        </w:rPr>
        <w:tab/>
      </w:r>
      <w:r w:rsidR="00B749BB" w:rsidRPr="00703895">
        <w:rPr>
          <w:rFonts w:ascii="Times New Roman" w:hAnsi="Times New Roman"/>
          <w:b/>
          <w:sz w:val="28"/>
          <w:szCs w:val="28"/>
          <w:lang w:val="kk-KZ"/>
        </w:rPr>
        <w:t xml:space="preserve">Ақпараттық салдарларды бағалау: </w:t>
      </w:r>
    </w:p>
    <w:p w:rsidR="00104B93" w:rsidRPr="00104B93" w:rsidRDefault="00104B93" w:rsidP="00104B93">
      <w:pPr>
        <w:ind w:firstLine="709"/>
        <w:jc w:val="both"/>
        <w:rPr>
          <w:rFonts w:ascii="Times New Roman" w:hAnsi="Times New Roman"/>
          <w:sz w:val="28"/>
          <w:szCs w:val="28"/>
          <w:lang w:val="kk-KZ"/>
        </w:rPr>
      </w:pPr>
      <w:r w:rsidRPr="00104B93">
        <w:rPr>
          <w:rFonts w:ascii="Times New Roman" w:hAnsi="Times New Roman"/>
          <w:sz w:val="28"/>
          <w:szCs w:val="28"/>
          <w:lang w:val="kk-KZ"/>
        </w:rPr>
        <w:t xml:space="preserve">Жобаның ақпараттық салдары орташа деп бағаланады, өйткені жеке тұлғалардың кірістерін әкімшілендіру мақсатында мемлекеттік кіріс органдары </w:t>
      </w:r>
      <w:r w:rsidR="003B1D4D">
        <w:rPr>
          <w:rFonts w:ascii="Times New Roman" w:hAnsi="Times New Roman"/>
          <w:sz w:val="28"/>
          <w:szCs w:val="28"/>
          <w:lang w:val="kk-KZ"/>
        </w:rPr>
        <w:lastRenderedPageBreak/>
        <w:t>қ</w:t>
      </w:r>
      <w:r w:rsidR="003B1D4D" w:rsidRPr="003B1D4D">
        <w:rPr>
          <w:rFonts w:ascii="Times New Roman" w:hAnsi="Times New Roman"/>
          <w:sz w:val="28"/>
          <w:szCs w:val="28"/>
          <w:lang w:val="kk-KZ"/>
        </w:rPr>
        <w:t>арыз краудфандингтік платформаны басқару жөніндегі қызметті жүзеге асыруға лицензиясы бар «Астана» халықаралық</w:t>
      </w:r>
      <w:r w:rsidR="003B1D4D">
        <w:rPr>
          <w:rFonts w:ascii="Times New Roman" w:hAnsi="Times New Roman"/>
          <w:sz w:val="28"/>
          <w:szCs w:val="28"/>
          <w:lang w:val="kk-KZ"/>
        </w:rPr>
        <w:t xml:space="preserve"> қаржы орталығының қатысушысынан</w:t>
      </w:r>
      <w:r w:rsidR="003B1D4D" w:rsidRPr="003B1D4D">
        <w:rPr>
          <w:rFonts w:ascii="Times New Roman" w:hAnsi="Times New Roman"/>
          <w:sz w:val="28"/>
          <w:szCs w:val="28"/>
          <w:lang w:val="kk-KZ"/>
        </w:rPr>
        <w:t xml:space="preserve">  краудфандингтік платформаларда жасалған шарттар, сондай-ақ резиденттер мен бейрезиденттерге төленген сыйақылар туралы мәліметтерд</w:t>
      </w:r>
      <w:r w:rsidR="003B1D4D">
        <w:rPr>
          <w:rFonts w:ascii="Times New Roman" w:hAnsi="Times New Roman"/>
          <w:sz w:val="28"/>
          <w:szCs w:val="28"/>
          <w:lang w:val="kk-KZ"/>
        </w:rPr>
        <w:t>і</w:t>
      </w:r>
      <w:r w:rsidRPr="00104B93">
        <w:rPr>
          <w:rFonts w:ascii="Times New Roman" w:hAnsi="Times New Roman"/>
          <w:sz w:val="28"/>
          <w:szCs w:val="28"/>
          <w:lang w:val="kk-KZ"/>
        </w:rPr>
        <w:t xml:space="preserve"> алатын болады</w:t>
      </w:r>
      <w:r>
        <w:rPr>
          <w:rFonts w:ascii="Times New Roman" w:hAnsi="Times New Roman"/>
          <w:sz w:val="28"/>
          <w:szCs w:val="28"/>
          <w:lang w:val="kk-KZ"/>
        </w:rPr>
        <w:t>.</w:t>
      </w:r>
      <w:r w:rsidRPr="00104B93">
        <w:rPr>
          <w:rFonts w:ascii="Times New Roman" w:hAnsi="Times New Roman"/>
          <w:sz w:val="28"/>
          <w:szCs w:val="28"/>
          <w:lang w:val="kk-KZ"/>
        </w:rPr>
        <w:t xml:space="preserve"> Бұл өз кезегінде жасырын кірістерді анықтауға, оларды әкімшілендіруді қамтамасыз етуге мүмкіндік береді және нәтижесінде бюджетке түсетін түсімдер көлемінің ұлғаюына әкеледі.</w:t>
      </w:r>
    </w:p>
    <w:p w:rsidR="00104B93" w:rsidRPr="00104B93" w:rsidRDefault="00104B93" w:rsidP="00104B93">
      <w:pPr>
        <w:ind w:firstLine="709"/>
        <w:jc w:val="both"/>
        <w:rPr>
          <w:rFonts w:ascii="Times New Roman" w:hAnsi="Times New Roman"/>
          <w:sz w:val="28"/>
          <w:szCs w:val="28"/>
          <w:lang w:val="kk-KZ"/>
        </w:rPr>
      </w:pPr>
      <w:r w:rsidRPr="00104B93">
        <w:rPr>
          <w:rFonts w:ascii="Times New Roman" w:hAnsi="Times New Roman"/>
          <w:sz w:val="28"/>
          <w:szCs w:val="28"/>
          <w:lang w:val="kk-KZ"/>
        </w:rPr>
        <w:t>Соныме</w:t>
      </w:r>
      <w:r>
        <w:rPr>
          <w:rFonts w:ascii="Times New Roman" w:hAnsi="Times New Roman"/>
          <w:sz w:val="28"/>
          <w:szCs w:val="28"/>
          <w:lang w:val="kk-KZ"/>
        </w:rPr>
        <w:t xml:space="preserve">н қатар, Медиа-жоспарға сәйкес </w:t>
      </w:r>
      <w:r w:rsidR="00CB3B70">
        <w:rPr>
          <w:rFonts w:ascii="Times New Roman" w:hAnsi="Times New Roman"/>
          <w:sz w:val="28"/>
          <w:szCs w:val="28"/>
          <w:lang w:val="kk-KZ"/>
        </w:rPr>
        <w:t xml:space="preserve">2025 жылдың тамызында </w:t>
      </w:r>
      <w:r>
        <w:rPr>
          <w:rFonts w:ascii="Times New Roman" w:hAnsi="Times New Roman"/>
          <w:sz w:val="28"/>
          <w:szCs w:val="28"/>
          <w:lang w:val="kk-KZ"/>
        </w:rPr>
        <w:t>М</w:t>
      </w:r>
      <w:r w:rsidRPr="00104B93">
        <w:rPr>
          <w:rFonts w:ascii="Times New Roman" w:hAnsi="Times New Roman"/>
          <w:sz w:val="28"/>
          <w:szCs w:val="28"/>
          <w:lang w:val="kk-KZ"/>
        </w:rPr>
        <w:t>емлекеттік кірістер комитетінің алаңын</w:t>
      </w:r>
      <w:r w:rsidR="00CB3B70">
        <w:rPr>
          <w:rFonts w:ascii="Times New Roman" w:hAnsi="Times New Roman"/>
          <w:sz w:val="28"/>
          <w:szCs w:val="28"/>
          <w:lang w:val="kk-KZ"/>
        </w:rPr>
        <w:t>да баспасөз мәслихаты өткізілді, сондай -ақ</w:t>
      </w:r>
      <w:r w:rsidRPr="00104B93">
        <w:rPr>
          <w:rFonts w:ascii="Times New Roman" w:hAnsi="Times New Roman"/>
          <w:sz w:val="28"/>
          <w:szCs w:val="28"/>
          <w:lang w:val="kk-KZ"/>
        </w:rPr>
        <w:t xml:space="preserve"> 2025 жылдың тамыз–қыркүйек айларында әлеуметтік желілерде </w:t>
      </w:r>
      <w:r w:rsidR="00400E43" w:rsidRPr="00104B93">
        <w:rPr>
          <w:rFonts w:ascii="Times New Roman" w:hAnsi="Times New Roman"/>
          <w:sz w:val="28"/>
          <w:szCs w:val="28"/>
          <w:lang w:val="kk-KZ"/>
        </w:rPr>
        <w:t xml:space="preserve">тікелей эфирлер </w:t>
      </w:r>
      <w:r w:rsidRPr="00104B93">
        <w:rPr>
          <w:rFonts w:ascii="Times New Roman" w:hAnsi="Times New Roman"/>
          <w:sz w:val="28"/>
          <w:szCs w:val="28"/>
          <w:lang w:val="kk-KZ"/>
        </w:rPr>
        <w:t xml:space="preserve">және </w:t>
      </w:r>
      <w:r w:rsidR="00400E43" w:rsidRPr="00400E43">
        <w:rPr>
          <w:rFonts w:ascii="Times New Roman" w:hAnsi="Times New Roman"/>
          <w:sz w:val="28"/>
          <w:szCs w:val="28"/>
          <w:lang w:val="kk-KZ"/>
        </w:rPr>
        <w:t xml:space="preserve">e-gov </w:t>
      </w:r>
      <w:r w:rsidR="00400E43">
        <w:rPr>
          <w:rFonts w:ascii="Times New Roman" w:hAnsi="Times New Roman"/>
          <w:sz w:val="28"/>
          <w:szCs w:val="28"/>
          <w:lang w:val="kk-KZ"/>
        </w:rPr>
        <w:t xml:space="preserve">платформасында </w:t>
      </w:r>
      <w:r w:rsidRPr="00104B93">
        <w:rPr>
          <w:rFonts w:ascii="Times New Roman" w:hAnsi="Times New Roman"/>
          <w:sz w:val="28"/>
          <w:szCs w:val="28"/>
          <w:lang w:val="kk-KZ"/>
        </w:rPr>
        <w:t>интернет-ко</w:t>
      </w:r>
      <w:r w:rsidR="00400E43">
        <w:rPr>
          <w:rFonts w:ascii="Times New Roman" w:hAnsi="Times New Roman"/>
          <w:sz w:val="28"/>
          <w:szCs w:val="28"/>
          <w:lang w:val="kk-KZ"/>
        </w:rPr>
        <w:t xml:space="preserve">нференция </w:t>
      </w:r>
      <w:r w:rsidRPr="00104B93">
        <w:rPr>
          <w:rFonts w:ascii="Times New Roman" w:hAnsi="Times New Roman"/>
          <w:sz w:val="28"/>
          <w:szCs w:val="28"/>
          <w:lang w:val="kk-KZ"/>
        </w:rPr>
        <w:t>өткізу жоспарлануда.</w:t>
      </w:r>
    </w:p>
    <w:p w:rsidR="00B749BB" w:rsidRDefault="00A524CF" w:rsidP="00E02E28">
      <w:pPr>
        <w:pStyle w:val="a3"/>
        <w:tabs>
          <w:tab w:val="left" w:pos="1134"/>
        </w:tabs>
        <w:ind w:firstLine="709"/>
        <w:jc w:val="both"/>
        <w:rPr>
          <w:rFonts w:ascii="Times New Roman" w:hAnsi="Times New Roman"/>
          <w:b/>
          <w:sz w:val="28"/>
          <w:szCs w:val="28"/>
          <w:lang w:val="kk-KZ"/>
        </w:rPr>
      </w:pPr>
      <w:r w:rsidRPr="00A524CF">
        <w:rPr>
          <w:rFonts w:ascii="Times New Roman" w:hAnsi="Times New Roman"/>
          <w:sz w:val="28"/>
          <w:szCs w:val="28"/>
          <w:lang w:val="kk-KZ"/>
        </w:rPr>
        <w:t xml:space="preserve"> </w:t>
      </w:r>
      <w:r w:rsidR="00B42054" w:rsidRPr="00604171">
        <w:rPr>
          <w:rFonts w:ascii="Times New Roman" w:hAnsi="Times New Roman"/>
          <w:b/>
          <w:sz w:val="28"/>
          <w:szCs w:val="28"/>
          <w:lang w:val="kk-KZ"/>
        </w:rPr>
        <w:t>4.</w:t>
      </w:r>
      <w:r w:rsidR="00B749BB">
        <w:rPr>
          <w:rFonts w:ascii="Times New Roman" w:hAnsi="Times New Roman"/>
          <w:b/>
          <w:sz w:val="28"/>
          <w:szCs w:val="28"/>
          <w:lang w:val="kk-KZ"/>
        </w:rPr>
        <w:t xml:space="preserve"> </w:t>
      </w:r>
      <w:r w:rsidR="00B749BB" w:rsidRPr="00604171">
        <w:rPr>
          <w:rFonts w:ascii="Times New Roman" w:hAnsi="Times New Roman"/>
          <w:b/>
          <w:sz w:val="28"/>
          <w:szCs w:val="28"/>
          <w:lang w:val="kk-KZ"/>
        </w:rPr>
        <w:t xml:space="preserve">Өзге салдарларды бағалау: </w:t>
      </w:r>
    </w:p>
    <w:p w:rsidR="00A524CF" w:rsidRPr="00A524CF" w:rsidRDefault="00A524CF" w:rsidP="00A524CF">
      <w:pPr>
        <w:ind w:firstLine="709"/>
        <w:jc w:val="both"/>
        <w:rPr>
          <w:rFonts w:ascii="Times New Roman" w:hAnsi="Times New Roman"/>
          <w:sz w:val="28"/>
          <w:szCs w:val="28"/>
          <w:lang w:val="kk-KZ"/>
        </w:rPr>
      </w:pPr>
      <w:r w:rsidRPr="00A524CF">
        <w:rPr>
          <w:rFonts w:ascii="Times New Roman" w:hAnsi="Times New Roman"/>
          <w:sz w:val="28"/>
          <w:szCs w:val="28"/>
          <w:lang w:val="kk-KZ"/>
        </w:rPr>
        <w:t>Жоба республикалық бюджеттен қосымша шығындарды талап етпейді, кәсіпкерлік ортаға, бәсекелестікке немесе экологиялық жағдайға теріс әсер етпейді.</w:t>
      </w:r>
    </w:p>
    <w:p w:rsidR="00A524CF" w:rsidRPr="00A524CF" w:rsidRDefault="00A524CF" w:rsidP="00A524CF">
      <w:pPr>
        <w:ind w:firstLine="709"/>
        <w:jc w:val="both"/>
        <w:rPr>
          <w:rFonts w:ascii="Times New Roman" w:hAnsi="Times New Roman"/>
          <w:sz w:val="28"/>
          <w:szCs w:val="28"/>
          <w:lang w:val="kk-KZ"/>
        </w:rPr>
      </w:pPr>
      <w:r w:rsidRPr="00A524CF">
        <w:rPr>
          <w:rFonts w:ascii="Times New Roman" w:hAnsi="Times New Roman"/>
          <w:sz w:val="28"/>
          <w:szCs w:val="28"/>
          <w:lang w:val="kk-KZ"/>
        </w:rPr>
        <w:t>Ұсынылған өзгерістер нормаларды техникалық нақтылауға бағытталған және қандай да бір ұйымдық немесе институционалдық реформаларды көздемейді.</w:t>
      </w:r>
    </w:p>
    <w:p w:rsidR="00BD3428" w:rsidRDefault="00A524CF" w:rsidP="00A524CF">
      <w:pPr>
        <w:ind w:firstLine="709"/>
        <w:jc w:val="both"/>
        <w:rPr>
          <w:rFonts w:ascii="Times New Roman" w:hAnsi="Times New Roman"/>
          <w:b/>
          <w:sz w:val="28"/>
          <w:szCs w:val="28"/>
          <w:lang w:val="kk-KZ"/>
        </w:rPr>
      </w:pPr>
      <w:r w:rsidRPr="00A524CF">
        <w:rPr>
          <w:rFonts w:ascii="Times New Roman" w:hAnsi="Times New Roman"/>
          <w:sz w:val="28"/>
          <w:szCs w:val="28"/>
          <w:lang w:val="kk-KZ"/>
        </w:rPr>
        <w:t>Басқа салдарлар болжанбайды.</w:t>
      </w:r>
    </w:p>
    <w:p w:rsidR="00A524CF" w:rsidRDefault="00A524CF" w:rsidP="005201CD">
      <w:pPr>
        <w:ind w:firstLine="709"/>
        <w:jc w:val="both"/>
        <w:rPr>
          <w:rFonts w:ascii="Times New Roman" w:hAnsi="Times New Roman"/>
          <w:sz w:val="28"/>
          <w:szCs w:val="28"/>
          <w:lang w:val="kk-KZ"/>
        </w:rPr>
      </w:pPr>
    </w:p>
    <w:p w:rsidR="00104B93" w:rsidRPr="002E46D8" w:rsidRDefault="00104B93" w:rsidP="005201CD">
      <w:pPr>
        <w:ind w:firstLine="709"/>
        <w:jc w:val="both"/>
        <w:rPr>
          <w:rFonts w:ascii="Times New Roman" w:hAnsi="Times New Roman"/>
          <w:b/>
          <w:sz w:val="28"/>
          <w:szCs w:val="28"/>
          <w:lang w:val="kk-KZ"/>
        </w:rPr>
      </w:pPr>
    </w:p>
    <w:p w:rsidR="00994F2B" w:rsidRPr="00B42054" w:rsidRDefault="00B42054" w:rsidP="005201CD">
      <w:pPr>
        <w:ind w:firstLine="709"/>
        <w:jc w:val="both"/>
      </w:pPr>
      <w:r w:rsidRPr="00121FBC">
        <w:rPr>
          <w:rFonts w:ascii="Times New Roman" w:hAnsi="Times New Roman"/>
          <w:b/>
          <w:sz w:val="28"/>
          <w:szCs w:val="28"/>
        </w:rPr>
        <w:t xml:space="preserve">Министр                                                                                         М. </w:t>
      </w:r>
      <w:proofErr w:type="spellStart"/>
      <w:r w:rsidRPr="00121FBC">
        <w:rPr>
          <w:rFonts w:ascii="Times New Roman" w:hAnsi="Times New Roman"/>
          <w:b/>
          <w:sz w:val="28"/>
          <w:szCs w:val="28"/>
        </w:rPr>
        <w:t>Такиев</w:t>
      </w:r>
      <w:proofErr w:type="spellEnd"/>
    </w:p>
    <w:sectPr w:rsidR="00994F2B" w:rsidRPr="00B42054" w:rsidSect="00BD3428">
      <w:pgSz w:w="11906" w:h="16838"/>
      <w:pgMar w:top="1418" w:right="851"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1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57E"/>
    <w:rsid w:val="00015DF2"/>
    <w:rsid w:val="00034DC7"/>
    <w:rsid w:val="00101FA6"/>
    <w:rsid w:val="00104B93"/>
    <w:rsid w:val="00121FBC"/>
    <w:rsid w:val="001826D1"/>
    <w:rsid w:val="001B0097"/>
    <w:rsid w:val="001F603E"/>
    <w:rsid w:val="00220B41"/>
    <w:rsid w:val="002902F2"/>
    <w:rsid w:val="0029128E"/>
    <w:rsid w:val="002B19FC"/>
    <w:rsid w:val="002E251C"/>
    <w:rsid w:val="002E46D8"/>
    <w:rsid w:val="002E557E"/>
    <w:rsid w:val="002F0D2A"/>
    <w:rsid w:val="002F14F0"/>
    <w:rsid w:val="003437FA"/>
    <w:rsid w:val="00344ABC"/>
    <w:rsid w:val="003606AE"/>
    <w:rsid w:val="003B1D4D"/>
    <w:rsid w:val="003C6DAC"/>
    <w:rsid w:val="003E3E0A"/>
    <w:rsid w:val="00400E43"/>
    <w:rsid w:val="00401DBC"/>
    <w:rsid w:val="004025D8"/>
    <w:rsid w:val="00422AEC"/>
    <w:rsid w:val="00471A87"/>
    <w:rsid w:val="00472855"/>
    <w:rsid w:val="004B5641"/>
    <w:rsid w:val="00500D2D"/>
    <w:rsid w:val="0051028F"/>
    <w:rsid w:val="005201CD"/>
    <w:rsid w:val="005971CD"/>
    <w:rsid w:val="005D79F8"/>
    <w:rsid w:val="005F61D6"/>
    <w:rsid w:val="006035F5"/>
    <w:rsid w:val="00604171"/>
    <w:rsid w:val="00607933"/>
    <w:rsid w:val="00651D96"/>
    <w:rsid w:val="006D1D64"/>
    <w:rsid w:val="00703895"/>
    <w:rsid w:val="00754D65"/>
    <w:rsid w:val="00780A36"/>
    <w:rsid w:val="007C0D82"/>
    <w:rsid w:val="00812BDD"/>
    <w:rsid w:val="00817205"/>
    <w:rsid w:val="00834F0F"/>
    <w:rsid w:val="008516B7"/>
    <w:rsid w:val="009804B1"/>
    <w:rsid w:val="0098053A"/>
    <w:rsid w:val="00992E6B"/>
    <w:rsid w:val="00994F2B"/>
    <w:rsid w:val="00A41850"/>
    <w:rsid w:val="00A524CF"/>
    <w:rsid w:val="00AC63BC"/>
    <w:rsid w:val="00AD2460"/>
    <w:rsid w:val="00B42054"/>
    <w:rsid w:val="00B749BB"/>
    <w:rsid w:val="00BA18C0"/>
    <w:rsid w:val="00BD3428"/>
    <w:rsid w:val="00C477F6"/>
    <w:rsid w:val="00CB3B70"/>
    <w:rsid w:val="00CD343B"/>
    <w:rsid w:val="00D77F5D"/>
    <w:rsid w:val="00D939C9"/>
    <w:rsid w:val="00DB38CF"/>
    <w:rsid w:val="00DC683C"/>
    <w:rsid w:val="00DC72C5"/>
    <w:rsid w:val="00E02E28"/>
    <w:rsid w:val="00E11AEE"/>
    <w:rsid w:val="00E42125"/>
    <w:rsid w:val="00E67B28"/>
    <w:rsid w:val="00EA5836"/>
    <w:rsid w:val="00ED6A30"/>
    <w:rsid w:val="00EE1500"/>
    <w:rsid w:val="00EE339C"/>
    <w:rsid w:val="00EF3598"/>
    <w:rsid w:val="00F23A68"/>
    <w:rsid w:val="00F35919"/>
    <w:rsid w:val="00F42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ADE0B"/>
  <w15:docId w15:val="{DDBFCD69-F52B-4A0D-BFBA-E5E6B2FC0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42054"/>
    <w:pPr>
      <w:spacing w:after="0" w:line="240" w:lineRule="auto"/>
    </w:pPr>
    <w:rPr>
      <w:rFonts w:ascii="Calibri" w:eastAsia="Times New Roman" w:hAnsi="Calibri" w:cs="Times New Roman"/>
      <w:lang w:eastAsia="ru-RU"/>
    </w:rPr>
  </w:style>
  <w:style w:type="character" w:styleId="a4">
    <w:name w:val="Hyperlink"/>
    <w:uiPriority w:val="99"/>
    <w:semiHidden/>
    <w:unhideWhenUsed/>
    <w:rsid w:val="002902F2"/>
    <w:rPr>
      <w:color w:val="333399"/>
      <w:u w:val="single"/>
    </w:rPr>
  </w:style>
  <w:style w:type="character" w:customStyle="1" w:styleId="s0">
    <w:name w:val="s0"/>
    <w:rsid w:val="002902F2"/>
    <w:rPr>
      <w:rFonts w:ascii="Times New Roman" w:hAnsi="Times New Roman" w:cs="Times New Roman" w:hint="default"/>
      <w:b w:val="0"/>
      <w:bCs w:val="0"/>
      <w:i w:val="0"/>
      <w:iCs w:val="0"/>
      <w:color w:val="000000"/>
    </w:rPr>
  </w:style>
  <w:style w:type="character" w:customStyle="1" w:styleId="s2">
    <w:name w:val="s2"/>
    <w:rsid w:val="002902F2"/>
    <w:rPr>
      <w:rFonts w:ascii="Times New Roman" w:hAnsi="Times New Roman" w:cs="Times New Roman" w:hint="default"/>
      <w:color w:val="333399"/>
      <w:u w:val="single"/>
    </w:rPr>
  </w:style>
  <w:style w:type="character" w:customStyle="1" w:styleId="s1">
    <w:name w:val="s1"/>
    <w:rsid w:val="00471A87"/>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21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251</TotalTime>
  <Pages>2</Pages>
  <Words>580</Words>
  <Characters>3312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Галия Кадыржановна</dc:creator>
  <cp:keywords/>
  <dc:description/>
  <cp:lastModifiedBy>Көптілеуұлы Ерсайын</cp:lastModifiedBy>
  <cp:revision>56</cp:revision>
  <dcterms:created xsi:type="dcterms:W3CDTF">2025-07-21T12:12:00Z</dcterms:created>
  <dcterms:modified xsi:type="dcterms:W3CDTF">2025-08-28T06:26:00Z</dcterms:modified>
</cp:coreProperties>
</file>